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2"/>
                <w:szCs w:val="32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6110" cy="626110"/>
                  <wp:effectExtent l="0" t="0" r="2540" b="2540"/>
                  <wp:docPr id="1" name="image1.png" descr="D:\Projects\InvoiceOwl\Invoices\Fence Invoice Template\6.png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Fence Invoice Template\6.png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2B628C2"/>
    <w:rsid w:val="339D2186"/>
    <w:rsid w:val="3EF87EC2"/>
    <w:rsid w:val="4311145B"/>
    <w:rsid w:val="440F4757"/>
    <w:rsid w:val="49CA231C"/>
    <w:rsid w:val="49FE6B75"/>
    <w:rsid w:val="4BA84BCA"/>
    <w:rsid w:val="574462DE"/>
    <w:rsid w:val="6A991D45"/>
    <w:rsid w:val="6B3555F5"/>
    <w:rsid w:val="6D3E7BDD"/>
    <w:rsid w:val="74931633"/>
    <w:rsid w:val="75822E00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2022-11-03T11:04:54Z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B65C39BAAAAE42E19BD15D1DDD781A01</vt:lpwstr>
  </property>
</Properties>
</file>