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192405</wp:posOffset>
                  </wp:positionV>
                  <wp:extent cx="957580" cy="624840"/>
                  <wp:effectExtent l="0" t="0" r="13970" b="0"/>
                  <wp:wrapNone/>
                  <wp:docPr id="4" name="Picture 4" descr="D:\Projects\InvoiceOwl\Invoices\Flooring Invoice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Flooring Invoice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33653B4A"/>
    <w:rsid w:val="3BF902B7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2022-11-18T09:37:18Z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