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40"/>
                <w:szCs w:val="40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67640</wp:posOffset>
                  </wp:positionV>
                  <wp:extent cx="1303655" cy="1303655"/>
                  <wp:effectExtent l="0" t="0" r="0" b="10795"/>
                  <wp:wrapNone/>
                  <wp:docPr id="4" name="Picture 4" descr="C:\Users\Sotsys-130\Documents\Projects\InvoiceOwl\Estimates\Window Cleaning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Window Cleaning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310F0A"/>
    <w:rsid w:val="26B85387"/>
    <w:rsid w:val="2DEE6719"/>
    <w:rsid w:val="34AA78CF"/>
    <w:rsid w:val="3BF902B7"/>
    <w:rsid w:val="46F113DD"/>
    <w:rsid w:val="54624EB9"/>
    <w:rsid w:val="5C1B6E67"/>
    <w:rsid w:val="630C4FC2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1-03T06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E6EA1C8DF954BCC8EEF081BD6A87330</vt:lpwstr>
  </property>
</Properties>
</file>