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Subcontractor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Subcontractor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2F3A2E30"/>
    <w:rsid w:val="328573B9"/>
    <w:rsid w:val="339D2186"/>
    <w:rsid w:val="3EF87EC2"/>
    <w:rsid w:val="440F4757"/>
    <w:rsid w:val="49CA231C"/>
    <w:rsid w:val="49FE6B75"/>
    <w:rsid w:val="4DC17DFC"/>
    <w:rsid w:val="526F610F"/>
    <w:rsid w:val="574462DE"/>
    <w:rsid w:val="57954A37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2022-11-22T09:52:48Z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B65C39BAAAAE42E19BD15D1DDD781A01</vt:lpwstr>
  </property>
</Properties>
</file>