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28"/>
                <w:szCs w:val="28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2928620</wp:posOffset>
                  </wp:positionH>
                  <wp:positionV relativeFrom="paragraph">
                    <wp:posOffset>26035</wp:posOffset>
                  </wp:positionV>
                  <wp:extent cx="957580" cy="957580"/>
                  <wp:effectExtent l="0" t="0" r="13970" b="13970"/>
                  <wp:wrapNone/>
                  <wp:docPr id="4" name="Picture 4" descr="C:\Users\Sotsys-130\Documents\Projects\InvoiceOwl\Estimates\Pest control\logo4.png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:\Users\Sotsys-130\Documents\Projects\InvoiceOwl\Estimates\Pest control\logo4.pnglogo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580" cy="95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C28035C"/>
    <w:rsid w:val="1E310F0A"/>
    <w:rsid w:val="26B85387"/>
    <w:rsid w:val="2C6C1AE3"/>
    <w:rsid w:val="2DEE6719"/>
    <w:rsid w:val="3BF902B7"/>
    <w:rsid w:val="46F113DD"/>
    <w:rsid w:val="5C1B6E67"/>
    <w:rsid w:val="6AC71286"/>
    <w:rsid w:val="6BBD0D45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Office_11.2.0.11380_F1E327BC-269C-435d-A152-05C5408002CA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2022-11-18T09:04:34Z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6E6EA1C8DF954BCC8EEF081BD6A87330</vt:lpwstr>
  </property>
</Properties>
</file>