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sz w:val="2"/>
          <w:szCs w:val="2"/>
        </w:rPr>
      </w:pPr>
    </w:p>
    <w:tbl>
      <w:tblPr>
        <w:tblStyle w:val="14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345"/>
        <w:gridCol w:w="330"/>
        <w:gridCol w:w="2355"/>
        <w:gridCol w:w="2220"/>
        <w:gridCol w:w="825"/>
        <w:gridCol w:w="2340"/>
        <w:gridCol w:w="1800"/>
        <w:gridCol w:w="1650"/>
        <w:gridCol w:w="36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restart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75" w:firstLine="0"/>
              <w:jc w:val="left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bCs/>
                <w:sz w:val="40"/>
                <w:szCs w:val="40"/>
                <w:rtl w:val="0"/>
                <w:lang w:val="en-US"/>
              </w:rPr>
              <w:t>ESTIMATE</w:t>
            </w:r>
          </w:p>
        </w:tc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rPr>
                <w:color w:val="1C252C"/>
                <w:sz w:val="32"/>
                <w:szCs w:val="32"/>
              </w:rPr>
            </w:pPr>
            <w:r>
              <w:rPr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2828925</wp:posOffset>
                  </wp:positionH>
                  <wp:positionV relativeFrom="paragraph">
                    <wp:posOffset>205740</wp:posOffset>
                  </wp:positionV>
                  <wp:extent cx="1228090" cy="1228725"/>
                  <wp:effectExtent l="0" t="0" r="0" b="0"/>
                  <wp:wrapNone/>
                  <wp:docPr id="4" name="Picture 4" descr="C:\Users\Sotsys-130\Documents\Projects\InvoiceOwl\Estimates\Drywall\logo6.pnglogo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C:\Users\Sotsys-130\Documents\Projects\InvoiceOwl\Estimates\Drywall\logo6.pnglogo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09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1C252C"/>
                <w:sz w:val="32"/>
                <w:szCs w:val="32"/>
                <w:rtl w:val="0"/>
              </w:rPr>
              <w:t xml:space="preserve"> </w:t>
            </w:r>
          </w:p>
          <w:p>
            <w:pPr>
              <w:widowControl w:val="0"/>
              <w:spacing w:line="360" w:lineRule="auto"/>
              <w:ind w:right="45"/>
              <w:rPr>
                <w:color w:val="1C252C"/>
                <w:sz w:val="21"/>
                <w:szCs w:val="21"/>
              </w:rPr>
            </w:pPr>
            <w:r>
              <w:rPr>
                <w:color w:val="1C252C"/>
                <w:sz w:val="32"/>
                <w:szCs w:val="32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Postal</w:t>
            </w:r>
          </w:p>
        </w:tc>
        <w:tc>
          <w:tcPr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lef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 xml:space="preserve">   </w: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ind w:right="45"/>
              <w:jc w:val="center"/>
              <w:rPr>
                <w:sz w:val="2"/>
                <w:szCs w:val="2"/>
              </w:rPr>
            </w:pPr>
          </w:p>
          <w:tbl>
            <w:tblPr>
              <w:tblStyle w:val="15"/>
              <w:tblW w:w="11550" w:type="dxa"/>
              <w:jc w:val="center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2760"/>
              <w:gridCol w:w="2415"/>
              <w:gridCol w:w="2580"/>
              <w:gridCol w:w="3480"/>
              <w:gridCol w:w="315"/>
            </w:tblGrid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1340" w:hRule="atLeast"/>
                <w:jc w:val="center"/>
              </w:trPr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US"/>
                    </w:rPr>
                    <w:t>Estimate No</w:t>
                  </w:r>
                  <w:r>
                    <w:rPr>
                      <w:b/>
                      <w:sz w:val="16"/>
                      <w:szCs w:val="16"/>
                      <w:rtl w:val="0"/>
                    </w:rPr>
                    <w:t xml:space="preserve"> #: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00000001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US"/>
                    </w:rPr>
                    <w:t>Estimate</w:t>
                  </w:r>
                  <w:r>
                    <w:rPr>
                      <w:b/>
                      <w:sz w:val="16"/>
                      <w:szCs w:val="16"/>
                      <w:rtl w:val="0"/>
                    </w:rPr>
                    <w:t xml:space="preserve"> Due 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 Due:</w:t>
                  </w:r>
                </w:p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color w:val="1C252C"/>
                      <w:sz w:val="32"/>
                      <w:szCs w:val="32"/>
                      <w:rtl w:val="0"/>
                    </w:rPr>
                    <w:t>$1000.00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color w:val="4D6575"/>
                      <w:sz w:val="16"/>
                      <w:szCs w:val="16"/>
                    </w:rPr>
                  </w:pPr>
                </w:p>
              </w:tc>
            </w:tr>
          </w:tbl>
          <w:p>
            <w:pPr>
              <w:widowControl w:val="0"/>
              <w:spacing w:line="392" w:lineRule="auto"/>
              <w:ind w:right="45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  <w:tbl>
            <w:tblPr>
              <w:tblStyle w:val="16"/>
              <w:tblW w:w="10965" w:type="dxa"/>
              <w:tblInd w:w="0" w:type="dxa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795"/>
              <w:gridCol w:w="7020"/>
              <w:gridCol w:w="975"/>
              <w:gridCol w:w="1005"/>
              <w:gridCol w:w="1170"/>
            </w:tblGrid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78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Items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Quantity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Price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2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3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4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5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6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</w:tbl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rFonts w:hint="default"/>
                <w:lang w:val="en-IN"/>
              </w:rPr>
            </w:pPr>
            <w:r>
              <w:rPr>
                <w:b/>
                <w:sz w:val="16"/>
                <w:szCs w:val="16"/>
                <w:rtl w:val="0"/>
              </w:rPr>
              <w:t>SUB-TOTA</w:t>
            </w: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L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4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 RATE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hint="default"/>
                <w:lang w:val="en-IN"/>
              </w:rPr>
            </w:pPr>
            <w:r>
              <w:rPr>
                <w:color w:val="333333"/>
                <w:sz w:val="12"/>
                <w:szCs w:val="12"/>
                <w:rtl w:val="0"/>
              </w:rPr>
              <w:t xml:space="preserve">This 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US"/>
              </w:rPr>
              <w:t>estimate</w:t>
            </w:r>
            <w:r>
              <w:rPr>
                <w:color w:val="333333"/>
                <w:sz w:val="12"/>
                <w:szCs w:val="12"/>
                <w:rtl w:val="0"/>
              </w:rPr>
              <w:t xml:space="preserve"> was generated with the help o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>f InvoiceOwl</w:t>
            </w:r>
            <w:r>
              <w:rPr>
                <w:color w:val="333333"/>
                <w:sz w:val="12"/>
                <w:szCs w:val="12"/>
                <w:rtl w:val="0"/>
              </w:rPr>
              <w:t>. To learn more, and create your own free account visi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 xml:space="preserve">t 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begin"/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instrText xml:space="preserve"> HYPERLINK "http://www.invoiceowl.com" </w:instrTex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separate"/>
            </w:r>
            <w:r>
              <w:rPr>
                <w:rStyle w:val="10"/>
                <w:rFonts w:hint="default"/>
                <w:color w:val="333333"/>
                <w:sz w:val="12"/>
                <w:szCs w:val="12"/>
                <w:rtl w:val="0"/>
                <w:lang w:val="en-IN"/>
              </w:rPr>
              <w:t>invoiceowl.com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end"/>
            </w: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right"/>
            </w:pPr>
            <w:r>
              <w:fldChar w:fldCharType="begin"/>
            </w:r>
            <w:r>
  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  </w:r>
            <w:r>
              <w:fldChar w:fldCharType="separate"/>
            </w:r>
            <w:r>
              <w:rPr>
                <w:color w:val="1155CC"/>
                <w:sz w:val="18"/>
                <w:szCs w:val="18"/>
                <w:u w:val="single"/>
              </w:rPr>
              <w:drawing>
                <wp:inline distT="114300" distB="114300" distL="114300" distR="114300">
                  <wp:extent cx="986790" cy="190500"/>
                  <wp:effectExtent l="0" t="0" r="0" b="0"/>
                  <wp:docPr id="2" name="image2.png" descr="E:\InvoiceOwl\Powerd-by-logo.pngPowerd-by-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 descr="E:\InvoiceOwl\Powerd-by-logo.pngPowerd-by-logo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79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1155CC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rPr>
          <w:sz w:val="2"/>
          <w:szCs w:val="2"/>
        </w:rPr>
      </w:pPr>
    </w:p>
    <w:sectPr>
      <w:pgSz w:w="12240" w:h="15840"/>
      <w:pgMar w:top="0" w:right="0" w:bottom="0" w:left="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26B85387"/>
    <w:rsid w:val="2DEE6719"/>
    <w:rsid w:val="3BF902B7"/>
    <w:rsid w:val="46F113DD"/>
    <w:rsid w:val="561B6430"/>
    <w:rsid w:val="5C1B6E67"/>
    <w:rsid w:val="6AC71286"/>
    <w:rsid w:val="6BBD0D45"/>
    <w:rsid w:val="72440E62"/>
    <w:rsid w:val="770125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styleId="11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2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3">
    <w:name w:val="Table Normal1"/>
    <w:qFormat/>
    <w:uiPriority w:val="0"/>
  </w:style>
  <w:style w:type="table" w:customStyle="1" w:styleId="14">
    <w:name w:val="_Style 10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5">
    <w:name w:val="_Style 11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2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ScaleCrop>false</ScaleCrop>
  <LinksUpToDate>false</LinksUpToDate>
  <Application>WPS Office_11.2.0.11042_F1E327BC-269C-435d-A152-05C5408002CA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2021-08-05T11:35:00Z</dcterms:created>
  <dc:creator>SOTSYS130</dc:creator>
  <cp:lastModifiedBy>Priyanka Bhutadiya</cp:lastModifiedBy>
  <dcterms:modified xsi:type="dcterms:W3CDTF">2022-04-07T08:30:42Z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1033-11.2.0.11042</vt:lpwstr>
  </property>
  <property fmtid="{D5CDD505-2E9C-101B-9397-08002B2CF9AE}" pid="3" name="ICV">
    <vt:lpwstr>6E6EA1C8DF954BCC8EEF081BD6A87330</vt:lpwstr>
  </property>
</Properties>
</file>