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1335" cy="571500"/>
                  <wp:effectExtent l="0" t="0" r="0" b="0"/>
                  <wp:docPr id="3" name="image2.png" descr="C:\Users\Sotsys-130\Documents\Projects\InvoiceOwl\Invoices\Shipping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Shipping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-</w:t>
            </w:r>
            <w:r>
              <w:rPr>
                <w:rFonts w:hint="default"/>
                <w:sz w:val="18"/>
                <w:szCs w:val="18"/>
                <w:lang w:val="en-IN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invoice 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5C0F6A"/>
    <w:rsid w:val="1B3E33EA"/>
    <w:rsid w:val="2585235E"/>
    <w:rsid w:val="279847F0"/>
    <w:rsid w:val="35F81929"/>
    <w:rsid w:val="42776252"/>
    <w:rsid w:val="4FE6248D"/>
    <w:rsid w:val="51B45A1F"/>
    <w:rsid w:val="63900C18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2022-04-21T11:51:10Z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9A8CB572E9FD4EDBA0440AE714029636</vt:lpwstr>
  </property>
</Properties>
</file>