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635000"/>
                  <wp:effectExtent l="0" t="0" r="0" b="13335"/>
                  <wp:docPr id="3" name="image1.png" descr="C:\Users\Sotsys-130\Documents\Projects\InvoiceOwl\Estimates\Junk Remova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Junk Remova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4445F8A"/>
    <w:rsid w:val="16F35CBE"/>
    <w:rsid w:val="3D8D0428"/>
    <w:rsid w:val="48B3013E"/>
    <w:rsid w:val="5A6E37B8"/>
    <w:rsid w:val="5FF46689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2022-04-12T10:28:04Z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C961FD4B05294A92983B4B7CFB261FBF</vt:lpwstr>
  </property>
</Properties>
</file>