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491490" cy="539115"/>
                  <wp:effectExtent l="0" t="0" r="0" b="0"/>
                  <wp:docPr id="11" name="Picture 10" descr="C:\Users\Sotsys-130\Documents\Projects\InvoiceOwl\Invoices\Purchase Invoice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Sotsys-130\Documents\Projects\InvoiceOwl\Invoices\Purchase Invoice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025014F"/>
    <w:rsid w:val="14BF0730"/>
    <w:rsid w:val="15860C23"/>
    <w:rsid w:val="18EF1708"/>
    <w:rsid w:val="241F2F6C"/>
    <w:rsid w:val="2512069A"/>
    <w:rsid w:val="27BD1BD0"/>
    <w:rsid w:val="27FC4772"/>
    <w:rsid w:val="39A1531A"/>
    <w:rsid w:val="3D630D5E"/>
    <w:rsid w:val="4E2D4270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2022-04-21T13:11:53Z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D336A14D9E5544F2A5CF9DF6BE9792B7</vt:lpwstr>
  </property>
</Properties>
</file>