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52755" cy="452120"/>
                  <wp:effectExtent l="0" t="0" r="4445" b="5080"/>
                  <wp:docPr id="3" name="image2.png" descr="C:\Users\Sotsys-130\Documents\Projects\InvoiceOwl\Estimates\Pressure washing\Logo-1.pngLogo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Estimates\Pressure washing\Logo-1.pngLogo-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755" cy="45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 xml:space="preserve"> 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0E34A8F"/>
    <w:rsid w:val="1B552E46"/>
    <w:rsid w:val="1C364C60"/>
    <w:rsid w:val="210F6BEF"/>
    <w:rsid w:val="279847F0"/>
    <w:rsid w:val="42776252"/>
    <w:rsid w:val="4FE6248D"/>
    <w:rsid w:val="51B45A1F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2022-03-31T05:50:56Z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A7BBB76E1AB646E6B3D064D20BEF29EF</vt:lpwstr>
  </property>
</Properties>
</file>