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03250" cy="509270"/>
                  <wp:effectExtent l="0" t="0" r="6350" b="5080"/>
                  <wp:docPr id="2" name="image1.png" descr="C:\Users\Sotsys-130\Documents\Projects\InvoiceOwl\Estimates\Excavation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Excavation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4978414F"/>
    <w:rsid w:val="531E70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2022-04-06T06:24:25Z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8B24AA51583D43EA9E27DB11EB12CA82</vt:lpwstr>
  </property>
</Properties>
</file>