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7380" cy="641985"/>
                  <wp:effectExtent l="0" t="0" r="1270" b="5715"/>
                  <wp:docPr id="2" name="image1.png" descr="C:\Users\Sotsys-130\Documents\Projects\InvoiceOwl\Estimates\Appliance Repair\Group 39793.pngGroup 39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Appliance Repair\Group 39793.pngGroup 3979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4978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2022-03-11T05:28:30Z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8B24AA51583D43EA9E27DB11EB12CA82</vt:lpwstr>
  </property>
</Properties>
</file>