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bookmarkStart w:id="0" w:name="_GoBack" w:colFirst="0" w:colLast="0"/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358140</wp:posOffset>
                  </wp:positionV>
                  <wp:extent cx="1042035" cy="1143635"/>
                  <wp:effectExtent l="0" t="0" r="0" b="0"/>
                  <wp:wrapNone/>
                  <wp:docPr id="4" name="Picture 4" descr="C:\Users\Sotsys-130\Documents\Projects\InvoiceOwl\Estimates\Roofing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Roofing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F902B7"/>
    <w:rsid w:val="3DF90F44"/>
    <w:rsid w:val="5C1B6E67"/>
    <w:rsid w:val="6AC71286"/>
    <w:rsid w:val="7244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2022-02-25T05:14:12Z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5057B95A2B694CB489810B04DE29E739</vt:lpwstr>
  </property>
</Properties>
</file>