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56870"/>
                  <wp:effectExtent l="0" t="0" r="5080" b="5080"/>
                  <wp:docPr id="1" name="image1.png" descr="C:\Users\Sotsys-130\Documents\Projects\InvoiceOwl\Invoices\HVAC\HVAC Contracts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HVAC\HVAC Contracts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5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EF87EC2"/>
    <w:rsid w:val="3F420A93"/>
    <w:rsid w:val="440F4757"/>
    <w:rsid w:val="49FE6B75"/>
    <w:rsid w:val="6A991D45"/>
    <w:rsid w:val="6D3E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2022-02-11T12:14:41Z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D200A0DE75D44C82B44D3B059355EA13</vt:lpwstr>
  </property>
</Properties>
</file>