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6D6DF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rtl w:val="0"/>
              </w:rPr>
              <w:t>I N V O I C 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6D6DF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</w:rPr>
              <w:drawing>
                <wp:inline distT="114300" distB="114300" distL="114300" distR="114300">
                  <wp:extent cx="431800" cy="452120"/>
                  <wp:effectExtent l="0" t="0" r="6350" b="5080"/>
                  <wp:docPr id="1" name="image2.png" descr="E:\InvoiceOwl\Invoices\Construction\logo.png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.png" descr="E:\InvoiceOwl\Invoices\Construction\logo.pnglogo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800" cy="4524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6D6DF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Invoice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Invoice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6D6DF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6D6DF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6D6DF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6D6DF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6D6DF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6D6DF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6D6DF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6D6DF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40" w:hRule="atLeast"/>
        </w:trPr>
        <w:tc>
          <w:tcPr>
            <w:vMerge w:val="continue"/>
            <w:shd w:val="clear" w:color="auto" w:fill="6D6DF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invoice was generated with the help of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 </w:t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90500"/>
                  <wp:effectExtent l="0" t="0" r="0" b="0"/>
                  <wp:docPr id="2" name="image1.png" descr="E:\InvoiceOwl\Powerd-by-logo.pngPower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E:\InvoiceOwl\Powerd-by-logo.pngPower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7AE424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uiPriority w:val="0"/>
    <w:rPr>
      <w:color w:val="0000FF"/>
      <w:u w:val="single"/>
    </w:rPr>
  </w:style>
  <w:style w:type="paragraph" w:styleId="11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uiPriority w:val="0"/>
  </w:style>
  <w:style w:type="table" w:customStyle="1" w:styleId="14">
    <w:name w:val="_Style 10"/>
    <w:basedOn w:val="13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11</TotalTime>
  <ScaleCrop>false</ScaleCrop>
  <LinksUpToDate>false</LinksUpToDate>
  <Application>WPS Office_11.2.0.10258_F1E327BC-269C-435d-A152-05C5408002CA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2021-08-11T12:43:04Z</dcterms:created>
  <dc:creator>SOTSYS130</dc:creator>
  <cp:lastModifiedBy>SOTSYS130</cp:lastModifiedBy>
  <dcterms:modified xsi:type="dcterms:W3CDTF">2021-08-11T12:59:01Z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1033-11.2.0.10258</vt:lpwstr>
  </property>
  <property fmtid="{D5CDD505-2E9C-101B-9397-08002B2CF9AE}" pid="3" name="ICV">
    <vt:lpwstr>7DAA8239B4F042D19365A6256F942185</vt:lpwstr>
  </property>
</Properties>
</file>