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Video production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Video production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2A4426A8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0T12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