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66725" cy="467360"/>
                  <wp:effectExtent l="0" t="0" r="9525" b="8255"/>
                  <wp:docPr id="3" name="image1.png" descr="D:\Projects\InvoiceOwl\Invoices\Subcontractor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Subcontractor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F109D3"/>
    <w:rsid w:val="159863B1"/>
    <w:rsid w:val="16F35CBE"/>
    <w:rsid w:val="1EA03E8E"/>
    <w:rsid w:val="266B5F38"/>
    <w:rsid w:val="299C2930"/>
    <w:rsid w:val="384855BD"/>
    <w:rsid w:val="3D8D0428"/>
    <w:rsid w:val="448423A6"/>
    <w:rsid w:val="48B3013E"/>
    <w:rsid w:val="4F9547EC"/>
    <w:rsid w:val="570D1A54"/>
    <w:rsid w:val="5A6E37B8"/>
    <w:rsid w:val="5FF46689"/>
    <w:rsid w:val="65637070"/>
    <w:rsid w:val="67576F05"/>
    <w:rsid w:val="6E855C26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2022-11-22T09:54:38Z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C961FD4B05294A92983B4B7CFB261FBF</vt:lpwstr>
  </property>
</Properties>
</file>