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528955" cy="528955"/>
                  <wp:effectExtent l="0" t="0" r="0" b="4445"/>
                  <wp:docPr id="2" name="image1.png" descr="D:\Projects\InvoiceOwl\Invoices\Sole Trader Invoice Template\logo2.png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D:\Projects\InvoiceOwl\Invoices\Sole Trader Invoice Template\logo2.png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0E679D"/>
    <w:rsid w:val="009E7557"/>
    <w:rsid w:val="08BC464A"/>
    <w:rsid w:val="10DA699D"/>
    <w:rsid w:val="215B5CB7"/>
    <w:rsid w:val="2C41201D"/>
    <w:rsid w:val="2D886AE5"/>
    <w:rsid w:val="2E57399E"/>
    <w:rsid w:val="308B1143"/>
    <w:rsid w:val="35F150F0"/>
    <w:rsid w:val="3E8A46AE"/>
    <w:rsid w:val="43620CB9"/>
    <w:rsid w:val="4978414F"/>
    <w:rsid w:val="639E0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2022-12-02T08:56:25Z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8B24AA51583D43EA9E27DB11EB12CA82</vt:lpwstr>
  </property>
</Properties>
</file>