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35305" cy="535940"/>
                  <wp:effectExtent l="0" t="0" r="17145" b="16510"/>
                  <wp:docPr id="3" name="image1.png" descr="C:\Users\Sotsys-130\Documents\Projects\InvoiceOwl\Estimates\Drywall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Drywall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EDE7208"/>
    <w:rsid w:val="16F35CBE"/>
    <w:rsid w:val="3D8D0428"/>
    <w:rsid w:val="48B3013E"/>
    <w:rsid w:val="5A6E37B8"/>
    <w:rsid w:val="5FF46689"/>
    <w:rsid w:val="67576F05"/>
    <w:rsid w:val="7B731915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07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C961FD4B05294A92983B4B7CFB261FBF</vt:lpwstr>
  </property>
</Properties>
</file>