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542925" cy="595630"/>
                  <wp:effectExtent l="0" t="0" r="0" b="0"/>
                  <wp:docPr id="11" name="Picture 10" descr="C:\Users\Sotsys-130\Documents\Projects\InvoiceOwl\Invoices\Contract Labor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Sotsys-130\Documents\Projects\InvoiceOwl\Invoices\Contract Labor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025014F"/>
    <w:rsid w:val="15860C23"/>
    <w:rsid w:val="18EF1708"/>
    <w:rsid w:val="241F2F6C"/>
    <w:rsid w:val="2512069A"/>
    <w:rsid w:val="27BD1BD0"/>
    <w:rsid w:val="27FC4772"/>
    <w:rsid w:val="39A1531A"/>
    <w:rsid w:val="3A08353C"/>
    <w:rsid w:val="3D630D5E"/>
    <w:rsid w:val="4E2D4270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2022-04-21T09:52:20Z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D336A14D9E5544F2A5CF9DF6BE9792B7</vt:lpwstr>
  </property>
</Properties>
</file>