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9590"/>
                  <wp:effectExtent l="0" t="0" r="4445" b="3810"/>
                  <wp:docPr id="2" name="image1.png" descr="D:\Projects\InvoiceOwl\Invoices\Subcontractor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Subcontractor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8BC464A"/>
    <w:rsid w:val="10DA699D"/>
    <w:rsid w:val="215B5CB7"/>
    <w:rsid w:val="2C41201D"/>
    <w:rsid w:val="2D886AE5"/>
    <w:rsid w:val="2E57399E"/>
    <w:rsid w:val="35F150F0"/>
    <w:rsid w:val="3E8A46AE"/>
    <w:rsid w:val="43620CB9"/>
    <w:rsid w:val="4978414F"/>
    <w:rsid w:val="639E0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2022-11-22T09:51:33Z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8B24AA51583D43EA9E27DB11EB12CA82</vt:lpwstr>
  </property>
</Properties>
</file>